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DD5" w:rsidRPr="0035011A" w:rsidRDefault="0035011A">
      <w:pPr>
        <w:rPr>
          <w:b/>
        </w:rPr>
      </w:pPr>
      <w:r w:rsidRPr="0035011A">
        <w:rPr>
          <w:b/>
        </w:rPr>
        <w:t>Образовательная программа О.Л. Князевой «Приобщение детей к истокам русской народной культуры»</w:t>
      </w:r>
      <w:bookmarkStart w:id="0" w:name="_GoBack"/>
      <w:bookmarkEnd w:id="0"/>
    </w:p>
    <w:p w:rsidR="0035011A" w:rsidRDefault="0035011A">
      <w:r w:rsidRPr="0035011A">
        <w:t xml:space="preserve">Образовательная программа «Приобщение детей к истокам русской народной культуры» О.Л. Князевой определяет новые ориентиры в нравственно – патриотическом воспитании детей, основанные на их приобщении к русскому народному творчеству и культуре. Программа расширяет представления детей о традициях русской народной культуры: места проживания наших предков; быт и основные занятия русских людей; историю одежды, кухни; народные приметы, обычаи, праздники, художественные промыслы, песни, игры. </w:t>
      </w:r>
      <w:proofErr w:type="gramStart"/>
      <w:r w:rsidRPr="0035011A">
        <w:t>Программа «Приобщение детей к истокам русской народной культуры» способствует познавательному, речевому, художественно – эстетическому, физическому, социально – коммуникативному развитию детей.</w:t>
      </w:r>
      <w:proofErr w:type="gramEnd"/>
      <w:r w:rsidRPr="0035011A">
        <w:t xml:space="preserve"> В основе человеческой культуры лежит духовное начало. Поэтому приобретение ребёнком совокупности культурных ценностей способствует развитию его духовности – интегрированного свойства личности, которое проявляет себя на уровне человеческих отношений, чувств, нравственно – патриотических позиций, то есть в конечном итоге определяет меру его общего развития.</w:t>
      </w:r>
    </w:p>
    <w:sectPr w:rsidR="00350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CB"/>
    <w:rsid w:val="00214CCB"/>
    <w:rsid w:val="0035011A"/>
    <w:rsid w:val="0063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8CA52-B440-46ED-B20F-B740D4F36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супер</dc:creator>
  <cp:keywords/>
  <dc:description/>
  <cp:lastModifiedBy>супер</cp:lastModifiedBy>
  <cp:revision>3</cp:revision>
  <dcterms:created xsi:type="dcterms:W3CDTF">2016-08-25T22:30:00Z</dcterms:created>
  <dcterms:modified xsi:type="dcterms:W3CDTF">2016-08-25T22:31:00Z</dcterms:modified>
</cp:coreProperties>
</file>