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95" w:rsidRDefault="00C1399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52"/>
        </w:rPr>
        <w:t>Памятка для родителей – водителей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-711461</wp:posOffset>
            </wp:positionH>
            <wp:positionV relativeFrom="paragraph">
              <wp:posOffset>-442183</wp:posOffset>
            </wp:positionV>
            <wp:extent cx="1280833" cy="1488141"/>
            <wp:effectExtent l="0" t="0" r="0" b="0"/>
            <wp:wrapNone/>
            <wp:docPr id="1" name="image2.png" descr="G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A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833" cy="1488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595" w:rsidRDefault="00DE65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DE6595" w:rsidRDefault="00DE65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DE6595" w:rsidRDefault="00DE65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переднем сиденье автомобиля детей можно перевозить только с 12 лет.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Маленьких детей перевозите в специально оборудованных креслах.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разрешайте малолетнему ребенку во время движения стоять на заднем сиденье.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разрешайте ребёнку высовываться из окон, выставлять руки или какие-нибудь предметы.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Приучайте ребенка к тому, чт</w:t>
      </w:r>
      <w:r>
        <w:rPr>
          <w:rFonts w:ascii="Times New Roman" w:eastAsia="Times New Roman" w:hAnsi="Times New Roman" w:cs="Times New Roman"/>
          <w:sz w:val="32"/>
          <w:szCs w:val="32"/>
        </w:rPr>
        <w:t>о первым из автомобиля всегда выходит взрослый и выходить можно только в сторону тротуара или обочины.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Еще до начала пути объясни</w:t>
      </w:r>
      <w:r>
        <w:rPr>
          <w:rFonts w:ascii="Times New Roman" w:eastAsia="Times New Roman" w:hAnsi="Times New Roman" w:cs="Times New Roman"/>
          <w:sz w:val="32"/>
          <w:szCs w:val="32"/>
        </w:rPr>
        <w:t>те ребёнку, что опасно отвлекать водителя во время движения.</w:t>
      </w:r>
    </w:p>
    <w:p w:rsidR="00DE6595" w:rsidRDefault="00C1399C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во время остановки ребёнок остается в машине один, не оставляйте ключи в замке зажигания, машину лучше закрыть. </w:t>
      </w:r>
    </w:p>
    <w:p w:rsidR="00DE6595" w:rsidRDefault="00C1399C">
      <w:pPr>
        <w:pStyle w:val="normal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Мамы! Папы!</w:t>
      </w:r>
    </w:p>
    <w:p w:rsidR="00DE6595" w:rsidRDefault="00C1399C">
      <w:pPr>
        <w:pStyle w:val="normal"/>
        <w:spacing w:after="28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Отнеситесь ответственно к нашим советам. Ведь от Вашего уважения </w:t>
      </w:r>
      <w:r>
        <w:rPr>
          <w:rFonts w:ascii="Times New Roman" w:eastAsia="Times New Roman" w:hAnsi="Times New Roman" w:cs="Times New Roman"/>
          <w:sz w:val="32"/>
          <w:szCs w:val="32"/>
        </w:rPr>
        <w:t>правил дорожного движения</w:t>
      </w:r>
    </w:p>
    <w:p w:rsidR="00DE6595" w:rsidRDefault="00C1399C">
      <w:pPr>
        <w:pStyle w:val="normal"/>
        <w:spacing w:after="28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зависит жизнь и здоровье Вашего ребенка!</w:t>
      </w:r>
    </w:p>
    <w:p w:rsidR="00DE6595" w:rsidRDefault="00DE6595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6595" w:rsidRDefault="00DE6595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DE6595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C1399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lastRenderedPageBreak/>
        <w:t>Памятка для родителей.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переходите дорогу на красный или желтый сигнал светофора, как бы вы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этом не торопились. Переходите дорогу только в местах, обозначенных дорожным знаком “Пешеходный переход”. 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Привлекайте ребе</w:t>
      </w:r>
      <w:r>
        <w:rPr>
          <w:rFonts w:ascii="Times New Roman" w:eastAsia="Times New Roman" w:hAnsi="Times New Roman" w:cs="Times New Roman"/>
          <w:sz w:val="28"/>
          <w:szCs w:val="28"/>
        </w:rPr>
        <w:t>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выходите с ребенком из-за кустов или машины, не осмотрев предварительно дорогу, – это типичная ошибка </w:t>
      </w:r>
      <w:r>
        <w:rPr>
          <w:rFonts w:ascii="Times New Roman" w:eastAsia="Times New Roman" w:hAnsi="Times New Roman" w:cs="Times New Roman"/>
          <w:sz w:val="28"/>
          <w:szCs w:val="28"/>
        </w:rPr>
        <w:t>и нельзя допускать, чтобы дети ее повторяли.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разрешайте играть вблизи дороги и на проезжей части.</w:t>
      </w:r>
    </w:p>
    <w:p w:rsidR="00DE6595" w:rsidRDefault="00C1399C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Идти по тротуару лучше, если со стороны проезжей части будет взрослый. Маленьких детей надо крепко держать за руку, и быть готовым удержать при попытке выр</w:t>
      </w:r>
      <w:r>
        <w:rPr>
          <w:rFonts w:ascii="Times New Roman" w:eastAsia="Times New Roman" w:hAnsi="Times New Roman" w:cs="Times New Roman"/>
          <w:sz w:val="28"/>
          <w:szCs w:val="28"/>
        </w:rPr>
        <w:t>ваться – это довольно частая причина ДТП с участием дошкольников.</w:t>
      </w:r>
    </w:p>
    <w:p w:rsidR="00DE6595" w:rsidRDefault="00C1399C">
      <w:pPr>
        <w:pStyle w:val="normal"/>
        <w:spacing w:before="280"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Мамы! Папы!</w:t>
      </w:r>
    </w:p>
    <w:p w:rsidR="00DE6595" w:rsidRDefault="00C1399C">
      <w:pPr>
        <w:pStyle w:val="normal"/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Отнеситесь ответственно к нашим советам. </w:t>
      </w:r>
    </w:p>
    <w:p w:rsidR="00DE6595" w:rsidRDefault="00C1399C">
      <w:pPr>
        <w:pStyle w:val="normal"/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Ведь от Вашей культуры поведения на улице, в общественном транспорте, от Вашего уважения </w:t>
      </w:r>
    </w:p>
    <w:p w:rsidR="00DE6595" w:rsidRDefault="00C1399C">
      <w:pPr>
        <w:pStyle w:val="normal"/>
        <w:spacing w:after="280" w:line="240" w:lineRule="auto"/>
        <w:ind w:left="14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правил дорожного движения</w:t>
      </w:r>
    </w:p>
    <w:p w:rsidR="00DE6595" w:rsidRDefault="00C1399C">
      <w:pPr>
        <w:pStyle w:val="normal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зависит жизнь и здоровье Вашего ребенка!</w:t>
      </w:r>
    </w:p>
    <w:p w:rsidR="00DE6595" w:rsidRDefault="00DE6595">
      <w:pPr>
        <w:pStyle w:val="normal"/>
        <w:rPr>
          <w:sz w:val="28"/>
          <w:szCs w:val="28"/>
        </w:rPr>
      </w:pPr>
    </w:p>
    <w:sectPr w:rsidR="00DE6595" w:rsidSect="00DE65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84B"/>
    <w:multiLevelType w:val="multilevel"/>
    <w:tmpl w:val="DADCCD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100EA0"/>
    <w:multiLevelType w:val="multilevel"/>
    <w:tmpl w:val="911EB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E6595"/>
    <w:rsid w:val="005773E4"/>
    <w:rsid w:val="00C1399C"/>
    <w:rsid w:val="00D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E65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65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65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65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E65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E65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6595"/>
  </w:style>
  <w:style w:type="table" w:customStyle="1" w:styleId="TableNormal">
    <w:name w:val="Table Normal"/>
    <w:rsid w:val="00DE65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65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65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Борисовы</cp:lastModifiedBy>
  <cp:revision>2</cp:revision>
  <dcterms:created xsi:type="dcterms:W3CDTF">2018-01-27T07:34:00Z</dcterms:created>
  <dcterms:modified xsi:type="dcterms:W3CDTF">2018-01-27T07:34:00Z</dcterms:modified>
</cp:coreProperties>
</file>