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5" w:rsidRPr="0035011A" w:rsidRDefault="0035011A">
      <w:pPr>
        <w:rPr>
          <w:b/>
        </w:rPr>
      </w:pPr>
      <w:r w:rsidRPr="0035011A">
        <w:rPr>
          <w:b/>
        </w:rPr>
        <w:t>Образовательная программа О.Л. Князевой «Приобщение детей к истокам русской народной культуры»</w:t>
      </w:r>
      <w:bookmarkStart w:id="0" w:name="_GoBack"/>
      <w:bookmarkEnd w:id="0"/>
    </w:p>
    <w:p w:rsidR="0035011A" w:rsidRDefault="0035011A">
      <w:r w:rsidRPr="0035011A">
        <w:t xml:space="preserve">Образовательная программа «Приобщение детей к истокам русской народной культуры» О.Л. Князевой 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</w:t>
      </w:r>
      <w:proofErr w:type="gramStart"/>
      <w:r w:rsidRPr="0035011A"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</w:t>
      </w:r>
      <w:proofErr w:type="gramEnd"/>
      <w:r w:rsidRPr="0035011A"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sectPr w:rsidR="0035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B"/>
    <w:rsid w:val="00214CCB"/>
    <w:rsid w:val="0035011A"/>
    <w:rsid w:val="006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CA52-B440-46ED-B20F-B740D4F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2016-08-25T22:30:00Z</dcterms:created>
  <dcterms:modified xsi:type="dcterms:W3CDTF">2016-08-25T22:31:00Z</dcterms:modified>
</cp:coreProperties>
</file>